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Default="00CF1010" w:rsidP="00BC4C92">
      <w:pPr>
        <w:spacing w:after="0" w:line="480" w:lineRule="auto"/>
        <w:jc w:val="center"/>
        <w:rPr>
          <w:rFonts w:ascii="Times New Roman" w:hAnsi="Times New Roman" w:cs="Times New Roman"/>
          <w:sz w:val="24"/>
          <w:szCs w:val="24"/>
        </w:rPr>
      </w:pPr>
    </w:p>
    <w:p w:rsidR="00CF1010" w:rsidRDefault="00CF1010" w:rsidP="00BC4C92">
      <w:pPr>
        <w:spacing w:after="0" w:line="480" w:lineRule="auto"/>
        <w:jc w:val="center"/>
        <w:rPr>
          <w:rFonts w:ascii="Times New Roman" w:hAnsi="Times New Roman" w:cs="Times New Roman"/>
          <w:sz w:val="24"/>
          <w:szCs w:val="24"/>
        </w:rPr>
      </w:pPr>
    </w:p>
    <w:p w:rsidR="00CF1010" w:rsidRDefault="00CF1010" w:rsidP="00BC4C92">
      <w:pPr>
        <w:spacing w:after="0" w:line="480" w:lineRule="auto"/>
        <w:jc w:val="center"/>
        <w:rPr>
          <w:rFonts w:ascii="Times New Roman" w:hAnsi="Times New Roman" w:cs="Times New Roman"/>
          <w:sz w:val="24"/>
          <w:szCs w:val="24"/>
        </w:rPr>
      </w:pPr>
    </w:p>
    <w:p w:rsidR="00CF1010" w:rsidRDefault="00CF1010" w:rsidP="00BC4C92">
      <w:pPr>
        <w:spacing w:after="0" w:line="480" w:lineRule="auto"/>
        <w:jc w:val="center"/>
        <w:rPr>
          <w:rFonts w:ascii="Times New Roman" w:hAnsi="Times New Roman" w:cs="Times New Roman"/>
          <w:sz w:val="24"/>
          <w:szCs w:val="24"/>
        </w:rPr>
      </w:pPr>
    </w:p>
    <w:p w:rsidR="00FC71BC" w:rsidRDefault="00FC71BC" w:rsidP="00FC71BC">
      <w:pPr>
        <w:pStyle w:val="Header"/>
        <w:jc w:val="center"/>
        <w:rPr>
          <w:rFonts w:ascii="Times New Roman" w:hAnsi="Times New Roman" w:cs="Times New Roman"/>
          <w:sz w:val="24"/>
          <w:szCs w:val="24"/>
        </w:rPr>
      </w:pPr>
    </w:p>
    <w:p w:rsidR="00FC71BC" w:rsidRDefault="00FC71BC" w:rsidP="00FC71BC">
      <w:pPr>
        <w:pStyle w:val="Header"/>
        <w:jc w:val="center"/>
        <w:rPr>
          <w:rFonts w:ascii="Times New Roman" w:hAnsi="Times New Roman" w:cs="Times New Roman"/>
          <w:sz w:val="24"/>
          <w:szCs w:val="24"/>
        </w:rPr>
      </w:pPr>
    </w:p>
    <w:p w:rsidR="00FC71BC" w:rsidRDefault="00FC71BC" w:rsidP="00FC71BC">
      <w:pPr>
        <w:pStyle w:val="Header"/>
        <w:jc w:val="center"/>
        <w:rPr>
          <w:rFonts w:ascii="Times New Roman" w:hAnsi="Times New Roman" w:cs="Times New Roman"/>
          <w:sz w:val="24"/>
          <w:szCs w:val="24"/>
        </w:rPr>
      </w:pPr>
    </w:p>
    <w:p w:rsidR="00FC71BC" w:rsidRPr="00FC71BC" w:rsidRDefault="00FC71BC" w:rsidP="00FC71BC">
      <w:pPr>
        <w:pStyle w:val="Header"/>
        <w:jc w:val="center"/>
        <w:rPr>
          <w:rFonts w:ascii="Times New Roman" w:hAnsi="Times New Roman" w:cs="Times New Roman"/>
          <w:sz w:val="24"/>
          <w:szCs w:val="24"/>
        </w:rPr>
      </w:pPr>
      <w:r>
        <w:rPr>
          <w:rFonts w:ascii="Times New Roman" w:hAnsi="Times New Roman" w:cs="Times New Roman"/>
          <w:sz w:val="24"/>
          <w:szCs w:val="24"/>
        </w:rPr>
        <w:t>Financial Consequences Due t</w:t>
      </w:r>
      <w:r w:rsidRPr="00FC71BC">
        <w:rPr>
          <w:rFonts w:ascii="Times New Roman" w:hAnsi="Times New Roman" w:cs="Times New Roman"/>
          <w:sz w:val="24"/>
          <w:szCs w:val="24"/>
        </w:rPr>
        <w:t>o Unethical Behavior</w:t>
      </w:r>
    </w:p>
    <w:p w:rsidR="00CF1010" w:rsidRPr="00FC71BC" w:rsidRDefault="00CF1010" w:rsidP="00FC71BC">
      <w:pPr>
        <w:spacing w:after="0" w:line="480" w:lineRule="auto"/>
        <w:jc w:val="center"/>
        <w:rPr>
          <w:rFonts w:ascii="Times New Roman" w:hAnsi="Times New Roman" w:cs="Times New Roman"/>
          <w:sz w:val="24"/>
          <w:szCs w:val="24"/>
        </w:rPr>
      </w:pPr>
      <w:r w:rsidRPr="00FC71BC">
        <w:rPr>
          <w:rFonts w:ascii="Times New Roman" w:hAnsi="Times New Roman" w:cs="Times New Roman"/>
          <w:sz w:val="24"/>
          <w:szCs w:val="24"/>
        </w:rPr>
        <w:t>Student’s name</w:t>
      </w:r>
    </w:p>
    <w:p w:rsidR="00CF1010" w:rsidRPr="00FC71BC" w:rsidRDefault="00FC71BC" w:rsidP="00FC71BC">
      <w:pPr>
        <w:spacing w:after="0" w:line="480" w:lineRule="auto"/>
        <w:jc w:val="center"/>
        <w:rPr>
          <w:rFonts w:ascii="Times New Roman" w:hAnsi="Times New Roman" w:cs="Times New Roman"/>
          <w:sz w:val="24"/>
          <w:szCs w:val="24"/>
        </w:rPr>
      </w:pPr>
      <w:r w:rsidRPr="00FC71BC">
        <w:rPr>
          <w:rFonts w:ascii="Times New Roman" w:hAnsi="Times New Roman" w:cs="Times New Roman"/>
          <w:sz w:val="24"/>
          <w:szCs w:val="24"/>
        </w:rPr>
        <w:t>Institution</w:t>
      </w: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CF1010" w:rsidRPr="00CF1010" w:rsidRDefault="00CF1010" w:rsidP="00BC4C92">
      <w:pPr>
        <w:spacing w:after="0" w:line="480" w:lineRule="auto"/>
        <w:jc w:val="center"/>
        <w:rPr>
          <w:rFonts w:ascii="Times New Roman" w:hAnsi="Times New Roman" w:cs="Times New Roman"/>
          <w:sz w:val="24"/>
          <w:szCs w:val="24"/>
        </w:rPr>
      </w:pPr>
    </w:p>
    <w:p w:rsidR="00FC71BC" w:rsidRDefault="00FC71BC" w:rsidP="00BC4C92">
      <w:pPr>
        <w:spacing w:after="0" w:line="480" w:lineRule="auto"/>
        <w:jc w:val="center"/>
        <w:rPr>
          <w:rFonts w:ascii="Times New Roman" w:hAnsi="Times New Roman" w:cs="Times New Roman"/>
          <w:b/>
          <w:sz w:val="24"/>
          <w:szCs w:val="24"/>
        </w:rPr>
      </w:pPr>
    </w:p>
    <w:p w:rsidR="00FC71BC" w:rsidRDefault="00FC71BC" w:rsidP="00BC4C92">
      <w:pPr>
        <w:spacing w:after="0" w:line="480" w:lineRule="auto"/>
        <w:jc w:val="center"/>
        <w:rPr>
          <w:rFonts w:ascii="Times New Roman" w:hAnsi="Times New Roman" w:cs="Times New Roman"/>
          <w:b/>
          <w:sz w:val="24"/>
          <w:szCs w:val="24"/>
        </w:rPr>
      </w:pPr>
    </w:p>
    <w:p w:rsidR="00DB503C" w:rsidRPr="00CF1010" w:rsidRDefault="00DB503C" w:rsidP="00BC4C92">
      <w:pPr>
        <w:spacing w:after="0" w:line="480" w:lineRule="auto"/>
        <w:jc w:val="center"/>
        <w:rPr>
          <w:rFonts w:ascii="Times New Roman" w:hAnsi="Times New Roman" w:cs="Times New Roman"/>
          <w:b/>
          <w:sz w:val="24"/>
          <w:szCs w:val="24"/>
        </w:rPr>
      </w:pPr>
      <w:bookmarkStart w:id="0" w:name="_GoBack"/>
      <w:bookmarkEnd w:id="0"/>
      <w:r w:rsidRPr="00CF1010">
        <w:rPr>
          <w:rFonts w:ascii="Times New Roman" w:hAnsi="Times New Roman" w:cs="Times New Roman"/>
          <w:b/>
          <w:sz w:val="24"/>
          <w:szCs w:val="24"/>
        </w:rPr>
        <w:lastRenderedPageBreak/>
        <w:t>Financial ethics in a company</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Ethical behavior is the core of any business. They define how business should be run as well as the operations that take place in the organization. There is need to practice business ethics at every stage in the business. This means that if a business lacks ethics in business will lead to business failure. Many are times that employees fail to practice these business ethics. In the end, the business suffers the more. In this paper will research on how misuse of business ethics would lead to business failure in the finance sector. Below are some of the ethical issues in the organization, these ethics are abused in organization mostly in the finance department. </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Avoiding unnecessary risks</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We are living in a capitalist economy; this means that everybody is doing anything possible to get rich in whatever way. Then the issue of mismanagement of finances in the organization is at stake. There is a need to avoid unnecessary expenses in the organization. This is one of the virtual that has been employed in many organizations to limit the level of unethical behaviors mostly in the financial sectors</w:t>
      </w:r>
      <w:r w:rsidR="00902196" w:rsidRPr="00CF1010">
        <w:rPr>
          <w:rFonts w:ascii="Times New Roman" w:hAnsi="Times New Roman" w:cs="Times New Roman"/>
          <w:sz w:val="24"/>
          <w:szCs w:val="24"/>
        </w:rPr>
        <w:t xml:space="preserve"> (</w:t>
      </w:r>
      <w:r w:rsidR="00902196" w:rsidRPr="009D3AC6">
        <w:rPr>
          <w:rFonts w:ascii="Times New Roman" w:eastAsia="Times New Roman" w:hAnsi="Times New Roman" w:cs="Times New Roman"/>
          <w:sz w:val="24"/>
          <w:szCs w:val="24"/>
        </w:rPr>
        <w:t>Cohn,</w:t>
      </w:r>
      <w:r w:rsidR="00902196" w:rsidRPr="00CF1010">
        <w:rPr>
          <w:rFonts w:ascii="Times New Roman" w:eastAsia="Times New Roman" w:hAnsi="Times New Roman" w:cs="Times New Roman"/>
          <w:sz w:val="24"/>
          <w:szCs w:val="24"/>
        </w:rPr>
        <w:t xml:space="preserve"> 2014</w:t>
      </w:r>
      <w:r w:rsidR="00902196" w:rsidRPr="00CF1010">
        <w:rPr>
          <w:rFonts w:ascii="Times New Roman" w:hAnsi="Times New Roman" w:cs="Times New Roman"/>
          <w:sz w:val="24"/>
          <w:szCs w:val="24"/>
        </w:rPr>
        <w:t>)</w:t>
      </w:r>
      <w:r w:rsidRPr="00CF1010">
        <w:rPr>
          <w:rFonts w:ascii="Times New Roman" w:hAnsi="Times New Roman" w:cs="Times New Roman"/>
          <w:sz w:val="24"/>
          <w:szCs w:val="24"/>
        </w:rPr>
        <w:t xml:space="preserve">. </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Validation of financial transactions</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This is key in any organization. This is the process of balancing between the account received and account sent. If the workers are not guided by the moral principles, then they will end up making losses in the organization. This virtue is very important and should not be overlooked. </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Improving employee morale</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This is one of the factors that uphold the spirit of teamwork and hence avoiding unethical behaviors. Employees feel good when they are appreciated in the organization because guilt can be on them when they are caught practicing unethical behaviors. Employees who are treated with </w:t>
      </w:r>
      <w:r w:rsidRPr="00CF1010">
        <w:rPr>
          <w:rFonts w:ascii="Times New Roman" w:hAnsi="Times New Roman" w:cs="Times New Roman"/>
          <w:sz w:val="24"/>
          <w:szCs w:val="24"/>
        </w:rPr>
        <w:lastRenderedPageBreak/>
        <w:t xml:space="preserve">dignity have high respect for what they do in the organization, and hence they will try to be loyal to the organization as possible. We find that employees who are well-appreciated help the organization to move forward to where there is no motivation for the work done the vice versa takes place. </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Unethical behaviors in financial sectors</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In the recent past, the finance industry has been singled out with the highest number of unethical cases. The behavior has been facilitated by the increasing greed among people who want to grow rich every day</w:t>
      </w:r>
      <w:r w:rsidR="00902196" w:rsidRPr="00CF1010">
        <w:rPr>
          <w:rFonts w:ascii="Times New Roman" w:hAnsi="Times New Roman" w:cs="Times New Roman"/>
          <w:sz w:val="24"/>
          <w:szCs w:val="24"/>
        </w:rPr>
        <w:t xml:space="preserve"> (</w:t>
      </w:r>
      <w:r w:rsidR="00902196" w:rsidRPr="009D3AC6">
        <w:rPr>
          <w:rFonts w:ascii="Times New Roman" w:eastAsia="Times New Roman" w:hAnsi="Times New Roman" w:cs="Times New Roman"/>
          <w:sz w:val="24"/>
          <w:szCs w:val="24"/>
        </w:rPr>
        <w:t>Shanahan,</w:t>
      </w:r>
      <w:r w:rsidR="00902196" w:rsidRPr="00CF1010">
        <w:rPr>
          <w:rFonts w:ascii="Times New Roman" w:eastAsia="Times New Roman" w:hAnsi="Times New Roman" w:cs="Times New Roman"/>
          <w:sz w:val="24"/>
          <w:szCs w:val="24"/>
        </w:rPr>
        <w:t xml:space="preserve"> 2016</w:t>
      </w:r>
      <w:r w:rsidR="00902196" w:rsidRPr="00CF1010">
        <w:rPr>
          <w:rFonts w:ascii="Times New Roman" w:hAnsi="Times New Roman" w:cs="Times New Roman"/>
          <w:sz w:val="24"/>
          <w:szCs w:val="24"/>
        </w:rPr>
        <w:t>)</w:t>
      </w:r>
      <w:r w:rsidRPr="00CF1010">
        <w:rPr>
          <w:rFonts w:ascii="Times New Roman" w:hAnsi="Times New Roman" w:cs="Times New Roman"/>
          <w:sz w:val="24"/>
          <w:szCs w:val="24"/>
        </w:rPr>
        <w:t>. Scientific research conducted showed that the unethical behavior arises from a loss of discipline in the financial sectors. It is evident to say that the level of financial indiscipline is as a result of disproportionate of power and wealth that has led people to desire for the organization's property that they are not entitled which leads to the company making accrued losses.</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Power and wealth in the finance industry</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This is the industry that has been marked with the highest level of power and wealth. The ranking also establishes that people who work in these finance sectors tend to be unethical if they are not well appreciated. It has been noted that people who work in this industry tend to have a higher wage as compared to the normal standard wages. </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Unethical behaviors</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Incorrect balancing of the transactions</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In many cases were are presented with incorrect account balances. This is as a result of the errors that have been made an account will trying to balance their transactions.one of the major cause of the incorrect transaction is, the money that had been budgeted for has been misused and cannot be traced back. The accountants are left with only an option of balancing the </w:t>
      </w:r>
      <w:r w:rsidRPr="00CF1010">
        <w:rPr>
          <w:rFonts w:ascii="Times New Roman" w:hAnsi="Times New Roman" w:cs="Times New Roman"/>
          <w:sz w:val="24"/>
          <w:szCs w:val="24"/>
        </w:rPr>
        <w:lastRenderedPageBreak/>
        <w:t>accounts are leaving the account unbalanced at all for further consequences. This has been the major factor affecting many finance industries without concern been taken as required</w:t>
      </w:r>
      <w:r w:rsidR="00902196" w:rsidRPr="00CF1010">
        <w:rPr>
          <w:rFonts w:ascii="Times New Roman" w:hAnsi="Times New Roman" w:cs="Times New Roman"/>
          <w:sz w:val="24"/>
          <w:szCs w:val="24"/>
        </w:rPr>
        <w:t xml:space="preserve"> (</w:t>
      </w:r>
      <w:r w:rsidR="00902196" w:rsidRPr="009D3AC6">
        <w:rPr>
          <w:rFonts w:ascii="Times New Roman" w:eastAsia="Times New Roman" w:hAnsi="Times New Roman" w:cs="Times New Roman"/>
          <w:sz w:val="24"/>
          <w:szCs w:val="24"/>
        </w:rPr>
        <w:t>Cohn,</w:t>
      </w:r>
      <w:r w:rsidR="00902196" w:rsidRPr="00CF1010">
        <w:rPr>
          <w:rFonts w:ascii="Times New Roman" w:eastAsia="Times New Roman" w:hAnsi="Times New Roman" w:cs="Times New Roman"/>
          <w:sz w:val="24"/>
          <w:szCs w:val="24"/>
        </w:rPr>
        <w:t xml:space="preserve"> 2017</w:t>
      </w:r>
      <w:r w:rsidR="00902196" w:rsidRPr="00CF1010">
        <w:rPr>
          <w:rFonts w:ascii="Times New Roman" w:hAnsi="Times New Roman" w:cs="Times New Roman"/>
          <w:sz w:val="24"/>
          <w:szCs w:val="24"/>
        </w:rPr>
        <w:t>)</w:t>
      </w:r>
      <w:r w:rsidRPr="00CF1010">
        <w:rPr>
          <w:rFonts w:ascii="Times New Roman" w:hAnsi="Times New Roman" w:cs="Times New Roman"/>
          <w:sz w:val="24"/>
          <w:szCs w:val="24"/>
        </w:rPr>
        <w:t xml:space="preserve">. </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Employee theft</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This is where the employees directly steal from the company. This is done through the process of forging the reports and hence confiscating the money that has been allocated. Secondly, the employee who is mainly on fieldwork, these employees write the wrong invoice to receive more money from the company. </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This is unethical as many companies are at the spot of being dissolved due to losses. So far man companies are suffering from employee theft and hence this should be discouraged as many companies are now suffering from this misuse. Several codes of conducts have been developed to help the employees realize the need to do ethical businesses in their organization. Some organizations have adopted for an employee motivation forum that is aimed at ensuring that each employee is well -motivated. With this kind of motivation, the employees will not see the need squandering the company finances once assigned to them</w:t>
      </w:r>
      <w:r w:rsidR="00902196" w:rsidRPr="00CF1010">
        <w:rPr>
          <w:rFonts w:ascii="Times New Roman" w:hAnsi="Times New Roman" w:cs="Times New Roman"/>
          <w:sz w:val="24"/>
          <w:szCs w:val="24"/>
        </w:rPr>
        <w:t xml:space="preserve"> (</w:t>
      </w:r>
      <w:proofErr w:type="spellStart"/>
      <w:r w:rsidR="00902196" w:rsidRPr="009D3AC6">
        <w:rPr>
          <w:rFonts w:ascii="Times New Roman" w:eastAsia="Times New Roman" w:hAnsi="Times New Roman" w:cs="Times New Roman"/>
          <w:sz w:val="24"/>
          <w:szCs w:val="24"/>
        </w:rPr>
        <w:t>Elçi</w:t>
      </w:r>
      <w:proofErr w:type="spellEnd"/>
      <w:r w:rsidR="00902196" w:rsidRPr="009D3AC6">
        <w:rPr>
          <w:rFonts w:ascii="Times New Roman" w:eastAsia="Times New Roman" w:hAnsi="Times New Roman" w:cs="Times New Roman"/>
          <w:sz w:val="24"/>
          <w:szCs w:val="24"/>
        </w:rPr>
        <w:t>,</w:t>
      </w:r>
      <w:r w:rsidR="00902196" w:rsidRPr="00CF1010">
        <w:rPr>
          <w:rFonts w:ascii="Times New Roman" w:eastAsia="Times New Roman" w:hAnsi="Times New Roman" w:cs="Times New Roman"/>
          <w:sz w:val="24"/>
          <w:szCs w:val="24"/>
        </w:rPr>
        <w:t xml:space="preserve"> 2015</w:t>
      </w:r>
      <w:r w:rsidR="00902196" w:rsidRPr="00CF1010">
        <w:rPr>
          <w:rFonts w:ascii="Times New Roman" w:hAnsi="Times New Roman" w:cs="Times New Roman"/>
          <w:sz w:val="24"/>
          <w:szCs w:val="24"/>
        </w:rPr>
        <w:t>)</w:t>
      </w:r>
      <w:r w:rsidRPr="00CF1010">
        <w:rPr>
          <w:rFonts w:ascii="Times New Roman" w:hAnsi="Times New Roman" w:cs="Times New Roman"/>
          <w:sz w:val="24"/>
          <w:szCs w:val="24"/>
        </w:rPr>
        <w:t xml:space="preserve">. </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However, employee theft goes hand in hand with the morals that one uphold in their daily interactions. If one has vowed to be honest with their dealing and be ready to accept the little amount paid then, no amount of company finances will attract such employee. Additionally, we are trained to accept whatever we are given by the bosses as this would, in turn, increase the earning once ethical codes are at par.</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Company liquidation</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This is one of the major issues that affect the company in case of unethical behavior in the financial sector. Many companies have reached at a liquidation point, not because of lack of </w:t>
      </w:r>
      <w:r w:rsidRPr="00CF1010">
        <w:rPr>
          <w:rFonts w:ascii="Times New Roman" w:hAnsi="Times New Roman" w:cs="Times New Roman"/>
          <w:sz w:val="24"/>
          <w:szCs w:val="24"/>
        </w:rPr>
        <w:lastRenderedPageBreak/>
        <w:t xml:space="preserve">finances, but due to the fact, all the finances have been squandered in an unknown way. Nobody is held accountable at this point, and hence the need for the company will face liquidation. The top managers are not left in this case as they are also part of the liquidation process with the aim of gaining more revenue. </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 To curb these behaviors, it is requested that all the key players in the organization be keen and follow the company rules as well as adhering to the code of conduct in the organization and hence making the organization prosper. Liquidation is painful to the business owners and hence the need to have an ethical code of conduct that is applicable in every situation. Additionally, several other issues have been discussed regarding other activities related to liquidation. It has been seen that the owners of the business suffer the most in case of the liquidation process and hence workers should be mindful of the activities that take place in the organization to prevent such losses</w:t>
      </w:r>
      <w:r w:rsidR="00902196" w:rsidRPr="00CF1010">
        <w:rPr>
          <w:rFonts w:ascii="Times New Roman" w:hAnsi="Times New Roman" w:cs="Times New Roman"/>
          <w:sz w:val="24"/>
          <w:szCs w:val="24"/>
        </w:rPr>
        <w:t xml:space="preserve"> (</w:t>
      </w:r>
      <w:proofErr w:type="spellStart"/>
      <w:r w:rsidR="00902196" w:rsidRPr="009D3AC6">
        <w:rPr>
          <w:rFonts w:ascii="Times New Roman" w:eastAsia="Times New Roman" w:hAnsi="Times New Roman" w:cs="Times New Roman"/>
          <w:sz w:val="24"/>
          <w:szCs w:val="24"/>
        </w:rPr>
        <w:t>Eisenbeiss</w:t>
      </w:r>
      <w:proofErr w:type="spellEnd"/>
      <w:r w:rsidR="00902196" w:rsidRPr="009D3AC6">
        <w:rPr>
          <w:rFonts w:ascii="Times New Roman" w:eastAsia="Times New Roman" w:hAnsi="Times New Roman" w:cs="Times New Roman"/>
          <w:sz w:val="24"/>
          <w:szCs w:val="24"/>
        </w:rPr>
        <w:t>,</w:t>
      </w:r>
      <w:r w:rsidR="00902196" w:rsidRPr="00CF1010">
        <w:rPr>
          <w:rFonts w:ascii="Times New Roman" w:eastAsia="Times New Roman" w:hAnsi="Times New Roman" w:cs="Times New Roman"/>
          <w:sz w:val="24"/>
          <w:szCs w:val="24"/>
        </w:rPr>
        <w:t xml:space="preserve"> 2014</w:t>
      </w:r>
      <w:r w:rsidR="00902196" w:rsidRPr="00CF1010">
        <w:rPr>
          <w:rFonts w:ascii="Times New Roman" w:hAnsi="Times New Roman" w:cs="Times New Roman"/>
          <w:sz w:val="24"/>
          <w:szCs w:val="24"/>
        </w:rPr>
        <w:t>)</w:t>
      </w:r>
      <w:r w:rsidRPr="00CF1010">
        <w:rPr>
          <w:rFonts w:ascii="Times New Roman" w:hAnsi="Times New Roman" w:cs="Times New Roman"/>
          <w:sz w:val="24"/>
          <w:szCs w:val="24"/>
        </w:rPr>
        <w:t>.</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 Once the company has been liquidated there is a long-term effect on employees, employers, and the owners. The employees will end up losing the job maybe be judged for misconduct. Secondly, the employers will also lose their position to the manager. These employers also will be at the point being judged due to misconduct and misappropriation of funds in the company that led to liquidation. </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The primary goal of any organization is to have an environment that is free from corruption and misuse of funds. Unethical behaviors have led to corruption is one of the vices that is killing the today business. Everyone tends to be corrupt mostly in the financial sector. Many time we encounter people with different motives to earn more than the required earning. Not only has corruption killed organization, but it has also led to the loss of revenue in many countries. Corruption has led to a loss of lives to both innocent and greedy fellows working in </w:t>
      </w:r>
      <w:r w:rsidRPr="00CF1010">
        <w:rPr>
          <w:rFonts w:ascii="Times New Roman" w:hAnsi="Times New Roman" w:cs="Times New Roman"/>
          <w:sz w:val="24"/>
          <w:szCs w:val="24"/>
        </w:rPr>
        <w:lastRenderedPageBreak/>
        <w:t>these financial institutions. It is evident people who practice the vise are led by greed and unending urge to acquire wealth in the wrong way.</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Imprisonment</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Unethical behavior leads to imprisonment when one pleads guilty of the offense committed. Unethical behaviors are solved in our courts day in day out. Being an ethical worker requires one conscious to know what is right and wrong. With this, then it is very easy to have a society where everybody is morally upright. In the court, the judgment is drawn according to the crime committed where in a situation one had scoffed a lot of money from the company will be imprisoned for the longest period. </w:t>
      </w:r>
    </w:p>
    <w:p w:rsidR="00DB503C"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One disadvantage of imprisonment it that, once the jail period is over, no one will be willing to employ such a person. Well, this is a waste of an already developed career which might lack any attachment forever. To be on the safer side, it is advised that one should try as much as possible to do what is right regarding the rules sets and avoid any opportunity that may lead to one committing financial injustices in their places of work. The stronger the goal that one has set to be lawful then one will not engage in unlawful activities hence imprisonment will be word of mouth. </w:t>
      </w:r>
    </w:p>
    <w:p w:rsidR="00DB503C" w:rsidRPr="00CF1010" w:rsidRDefault="00DB503C" w:rsidP="00BC4C92">
      <w:pPr>
        <w:spacing w:after="0" w:line="480" w:lineRule="auto"/>
        <w:jc w:val="center"/>
        <w:rPr>
          <w:rFonts w:ascii="Times New Roman" w:hAnsi="Times New Roman" w:cs="Times New Roman"/>
          <w:b/>
          <w:sz w:val="24"/>
          <w:szCs w:val="24"/>
        </w:rPr>
      </w:pPr>
      <w:r w:rsidRPr="00CF1010">
        <w:rPr>
          <w:rFonts w:ascii="Times New Roman" w:hAnsi="Times New Roman" w:cs="Times New Roman"/>
          <w:b/>
          <w:sz w:val="24"/>
          <w:szCs w:val="24"/>
        </w:rPr>
        <w:t>Conclusion</w:t>
      </w:r>
    </w:p>
    <w:p w:rsidR="009E4AEF" w:rsidRPr="00CF1010" w:rsidRDefault="00DB503C" w:rsidP="00BC4C92">
      <w:pPr>
        <w:spacing w:after="0" w:line="480" w:lineRule="auto"/>
        <w:ind w:firstLine="720"/>
        <w:rPr>
          <w:rFonts w:ascii="Times New Roman" w:hAnsi="Times New Roman" w:cs="Times New Roman"/>
          <w:sz w:val="24"/>
          <w:szCs w:val="24"/>
        </w:rPr>
      </w:pPr>
      <w:r w:rsidRPr="00CF1010">
        <w:rPr>
          <w:rFonts w:ascii="Times New Roman" w:hAnsi="Times New Roman" w:cs="Times New Roman"/>
          <w:sz w:val="24"/>
          <w:szCs w:val="24"/>
        </w:rPr>
        <w:t xml:space="preserve">Unethical behaviors have a negative effect on any business. This goes from the financial sectors to other sectors with money transfers. Such unethical behaviors should be discouraged at all time because a company cannot be led by a robot and hence human being must be employed. This has been evident to organizations who have regard to their employees, boosting their morale. Once the employees feel appreciated, it becomes very slim for them to practice unethical behaviors. On the other hand, if employees are not appreciated then seize each opportunity to get </w:t>
      </w:r>
      <w:r w:rsidRPr="00CF1010">
        <w:rPr>
          <w:rFonts w:ascii="Times New Roman" w:hAnsi="Times New Roman" w:cs="Times New Roman"/>
          <w:sz w:val="24"/>
          <w:szCs w:val="24"/>
        </w:rPr>
        <w:lastRenderedPageBreak/>
        <w:t>finances to sustain themselves. Employers are therefore advised to always appraise their workers, and no regrets will be witnessed whatever in their operations.</w:t>
      </w: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rPr>
          <w:rFonts w:ascii="Times New Roman" w:hAnsi="Times New Roman" w:cs="Times New Roman"/>
          <w:sz w:val="24"/>
          <w:szCs w:val="24"/>
        </w:rPr>
      </w:pPr>
    </w:p>
    <w:p w:rsidR="00902196" w:rsidRPr="00CF1010" w:rsidRDefault="00902196" w:rsidP="00BC4C92">
      <w:pPr>
        <w:spacing w:after="0" w:line="480" w:lineRule="auto"/>
        <w:ind w:firstLine="720"/>
        <w:jc w:val="center"/>
        <w:rPr>
          <w:rFonts w:ascii="Times New Roman" w:hAnsi="Times New Roman" w:cs="Times New Roman"/>
          <w:sz w:val="24"/>
          <w:szCs w:val="24"/>
        </w:rPr>
      </w:pPr>
      <w:r w:rsidRPr="00CF1010">
        <w:rPr>
          <w:rFonts w:ascii="Times New Roman" w:hAnsi="Times New Roman" w:cs="Times New Roman"/>
          <w:sz w:val="24"/>
          <w:szCs w:val="24"/>
        </w:rPr>
        <w:lastRenderedPageBreak/>
        <w:t>Reference list</w:t>
      </w:r>
    </w:p>
    <w:p w:rsidR="00902196" w:rsidRPr="009D3AC6" w:rsidRDefault="00902196" w:rsidP="00BC4C92">
      <w:pPr>
        <w:spacing w:after="0" w:line="480" w:lineRule="auto"/>
        <w:rPr>
          <w:rFonts w:ascii="Times New Roman" w:eastAsia="Times New Roman" w:hAnsi="Times New Roman" w:cs="Times New Roman"/>
          <w:sz w:val="24"/>
          <w:szCs w:val="24"/>
        </w:rPr>
      </w:pPr>
      <w:r w:rsidRPr="009D3AC6">
        <w:rPr>
          <w:rFonts w:ascii="Times New Roman" w:eastAsia="Times New Roman" w:hAnsi="Times New Roman" w:cs="Times New Roman"/>
          <w:sz w:val="24"/>
          <w:szCs w:val="24"/>
        </w:rPr>
        <w:t xml:space="preserve">Cohn, A., Fehr, E., &amp; </w:t>
      </w:r>
      <w:proofErr w:type="spellStart"/>
      <w:r w:rsidRPr="009D3AC6">
        <w:rPr>
          <w:rFonts w:ascii="Times New Roman" w:eastAsia="Times New Roman" w:hAnsi="Times New Roman" w:cs="Times New Roman"/>
          <w:sz w:val="24"/>
          <w:szCs w:val="24"/>
        </w:rPr>
        <w:t>Maréchal</w:t>
      </w:r>
      <w:proofErr w:type="spellEnd"/>
      <w:r w:rsidRPr="009D3AC6">
        <w:rPr>
          <w:rFonts w:ascii="Times New Roman" w:eastAsia="Times New Roman" w:hAnsi="Times New Roman" w:cs="Times New Roman"/>
          <w:sz w:val="24"/>
          <w:szCs w:val="24"/>
        </w:rPr>
        <w:t xml:space="preserve">, M. A. (2014). Business culture and dishonesty in the banking </w:t>
      </w:r>
      <w:r w:rsidRPr="00CF1010">
        <w:rPr>
          <w:rFonts w:ascii="Times New Roman" w:eastAsia="Times New Roman" w:hAnsi="Times New Roman" w:cs="Times New Roman"/>
          <w:sz w:val="24"/>
          <w:szCs w:val="24"/>
        </w:rPr>
        <w:tab/>
      </w:r>
      <w:r w:rsidRPr="009D3AC6">
        <w:rPr>
          <w:rFonts w:ascii="Times New Roman" w:eastAsia="Times New Roman" w:hAnsi="Times New Roman" w:cs="Times New Roman"/>
          <w:sz w:val="24"/>
          <w:szCs w:val="24"/>
        </w:rPr>
        <w:t xml:space="preserve">industry. </w:t>
      </w:r>
      <w:r w:rsidRPr="009D3AC6">
        <w:rPr>
          <w:rFonts w:ascii="Times New Roman" w:eastAsia="Times New Roman" w:hAnsi="Times New Roman" w:cs="Times New Roman"/>
          <w:i/>
          <w:iCs/>
          <w:sz w:val="24"/>
          <w:szCs w:val="24"/>
        </w:rPr>
        <w:t>Nature</w:t>
      </w:r>
      <w:r w:rsidRPr="009D3AC6">
        <w:rPr>
          <w:rFonts w:ascii="Times New Roman" w:eastAsia="Times New Roman" w:hAnsi="Times New Roman" w:cs="Times New Roman"/>
          <w:sz w:val="24"/>
          <w:szCs w:val="24"/>
        </w:rPr>
        <w:t xml:space="preserve">, </w:t>
      </w:r>
      <w:r w:rsidRPr="009D3AC6">
        <w:rPr>
          <w:rFonts w:ascii="Times New Roman" w:eastAsia="Times New Roman" w:hAnsi="Times New Roman" w:cs="Times New Roman"/>
          <w:i/>
          <w:iCs/>
          <w:sz w:val="24"/>
          <w:szCs w:val="24"/>
        </w:rPr>
        <w:t>516</w:t>
      </w:r>
      <w:r w:rsidRPr="009D3AC6">
        <w:rPr>
          <w:rFonts w:ascii="Times New Roman" w:eastAsia="Times New Roman" w:hAnsi="Times New Roman" w:cs="Times New Roman"/>
          <w:sz w:val="24"/>
          <w:szCs w:val="24"/>
        </w:rPr>
        <w:t>(7529), 86-89.</w:t>
      </w:r>
    </w:p>
    <w:p w:rsidR="00902196" w:rsidRPr="009D3AC6" w:rsidRDefault="00902196" w:rsidP="00BC4C92">
      <w:pPr>
        <w:spacing w:after="0" w:line="480" w:lineRule="auto"/>
        <w:rPr>
          <w:rFonts w:ascii="Times New Roman" w:eastAsia="Times New Roman" w:hAnsi="Times New Roman" w:cs="Times New Roman"/>
          <w:sz w:val="24"/>
          <w:szCs w:val="24"/>
        </w:rPr>
      </w:pPr>
      <w:r w:rsidRPr="009D3AC6">
        <w:rPr>
          <w:rFonts w:ascii="Times New Roman" w:eastAsia="Times New Roman" w:hAnsi="Times New Roman" w:cs="Times New Roman"/>
          <w:sz w:val="24"/>
          <w:szCs w:val="24"/>
        </w:rPr>
        <w:t xml:space="preserve">Shanahan, F., &amp; </w:t>
      </w:r>
      <w:proofErr w:type="spellStart"/>
      <w:r w:rsidRPr="009D3AC6">
        <w:rPr>
          <w:rFonts w:ascii="Times New Roman" w:eastAsia="Times New Roman" w:hAnsi="Times New Roman" w:cs="Times New Roman"/>
          <w:sz w:val="24"/>
          <w:szCs w:val="24"/>
        </w:rPr>
        <w:t>Seele</w:t>
      </w:r>
      <w:proofErr w:type="spellEnd"/>
      <w:r w:rsidRPr="009D3AC6">
        <w:rPr>
          <w:rFonts w:ascii="Times New Roman" w:eastAsia="Times New Roman" w:hAnsi="Times New Roman" w:cs="Times New Roman"/>
          <w:sz w:val="24"/>
          <w:szCs w:val="24"/>
        </w:rPr>
        <w:t xml:space="preserve">, P. (2016). Ethics and the Development of Reputation Risk at Goldman </w:t>
      </w:r>
      <w:r w:rsidRPr="00CF1010">
        <w:rPr>
          <w:rFonts w:ascii="Times New Roman" w:eastAsia="Times New Roman" w:hAnsi="Times New Roman" w:cs="Times New Roman"/>
          <w:sz w:val="24"/>
          <w:szCs w:val="24"/>
        </w:rPr>
        <w:tab/>
      </w:r>
      <w:r w:rsidRPr="009D3AC6">
        <w:rPr>
          <w:rFonts w:ascii="Times New Roman" w:eastAsia="Times New Roman" w:hAnsi="Times New Roman" w:cs="Times New Roman"/>
          <w:sz w:val="24"/>
          <w:szCs w:val="24"/>
        </w:rPr>
        <w:t xml:space="preserve">Sachs 2008–2010. In </w:t>
      </w:r>
      <w:r w:rsidRPr="009D3AC6">
        <w:rPr>
          <w:rFonts w:ascii="Times New Roman" w:eastAsia="Times New Roman" w:hAnsi="Times New Roman" w:cs="Times New Roman"/>
          <w:i/>
          <w:iCs/>
          <w:sz w:val="24"/>
          <w:szCs w:val="24"/>
        </w:rPr>
        <w:t xml:space="preserve">Order Ethics: An Ethical Framework for the Social Market </w:t>
      </w:r>
      <w:r w:rsidRPr="00CF1010">
        <w:rPr>
          <w:rFonts w:ascii="Times New Roman" w:eastAsia="Times New Roman" w:hAnsi="Times New Roman" w:cs="Times New Roman"/>
          <w:i/>
          <w:iCs/>
          <w:sz w:val="24"/>
          <w:szCs w:val="24"/>
        </w:rPr>
        <w:tab/>
      </w:r>
      <w:r w:rsidRPr="009D3AC6">
        <w:rPr>
          <w:rFonts w:ascii="Times New Roman" w:eastAsia="Times New Roman" w:hAnsi="Times New Roman" w:cs="Times New Roman"/>
          <w:i/>
          <w:iCs/>
          <w:sz w:val="24"/>
          <w:szCs w:val="24"/>
        </w:rPr>
        <w:t>Economy</w:t>
      </w:r>
      <w:r w:rsidRPr="009D3AC6">
        <w:rPr>
          <w:rFonts w:ascii="Times New Roman" w:eastAsia="Times New Roman" w:hAnsi="Times New Roman" w:cs="Times New Roman"/>
          <w:sz w:val="24"/>
          <w:szCs w:val="24"/>
        </w:rPr>
        <w:t xml:space="preserve"> (pp. 329-347). Springer International Publishing.</w:t>
      </w:r>
    </w:p>
    <w:p w:rsidR="00902196" w:rsidRPr="009D3AC6" w:rsidRDefault="00902196" w:rsidP="00BC4C92">
      <w:pPr>
        <w:spacing w:after="0" w:line="480" w:lineRule="auto"/>
        <w:rPr>
          <w:rFonts w:ascii="Times New Roman" w:eastAsia="Times New Roman" w:hAnsi="Times New Roman" w:cs="Times New Roman"/>
          <w:sz w:val="24"/>
          <w:szCs w:val="24"/>
        </w:rPr>
      </w:pPr>
      <w:r w:rsidRPr="009D3AC6">
        <w:rPr>
          <w:rFonts w:ascii="Times New Roman" w:eastAsia="Times New Roman" w:hAnsi="Times New Roman" w:cs="Times New Roman"/>
          <w:sz w:val="24"/>
          <w:szCs w:val="24"/>
        </w:rPr>
        <w:t xml:space="preserve">Cohn, A., Fehr, E., &amp; </w:t>
      </w:r>
      <w:proofErr w:type="spellStart"/>
      <w:r w:rsidRPr="009D3AC6">
        <w:rPr>
          <w:rFonts w:ascii="Times New Roman" w:eastAsia="Times New Roman" w:hAnsi="Times New Roman" w:cs="Times New Roman"/>
          <w:sz w:val="24"/>
          <w:szCs w:val="24"/>
        </w:rPr>
        <w:t>Maréchal</w:t>
      </w:r>
      <w:proofErr w:type="spellEnd"/>
      <w:r w:rsidRPr="009D3AC6">
        <w:rPr>
          <w:rFonts w:ascii="Times New Roman" w:eastAsia="Times New Roman" w:hAnsi="Times New Roman" w:cs="Times New Roman"/>
          <w:sz w:val="24"/>
          <w:szCs w:val="24"/>
        </w:rPr>
        <w:t xml:space="preserve">, M. A. (2017). Do professional norms in the banking industry </w:t>
      </w:r>
      <w:r w:rsidRPr="00CF1010">
        <w:rPr>
          <w:rFonts w:ascii="Times New Roman" w:eastAsia="Times New Roman" w:hAnsi="Times New Roman" w:cs="Times New Roman"/>
          <w:sz w:val="24"/>
          <w:szCs w:val="24"/>
        </w:rPr>
        <w:tab/>
      </w:r>
      <w:r w:rsidRPr="009D3AC6">
        <w:rPr>
          <w:rFonts w:ascii="Times New Roman" w:eastAsia="Times New Roman" w:hAnsi="Times New Roman" w:cs="Times New Roman"/>
          <w:sz w:val="24"/>
          <w:szCs w:val="24"/>
        </w:rPr>
        <w:t>favor risk-taking</w:t>
      </w:r>
      <w:proofErr w:type="gramStart"/>
      <w:r w:rsidRPr="009D3AC6">
        <w:rPr>
          <w:rFonts w:ascii="Times New Roman" w:eastAsia="Times New Roman" w:hAnsi="Times New Roman" w:cs="Times New Roman"/>
          <w:sz w:val="24"/>
          <w:szCs w:val="24"/>
        </w:rPr>
        <w:t>?.</w:t>
      </w:r>
      <w:proofErr w:type="gramEnd"/>
      <w:r w:rsidRPr="009D3AC6">
        <w:rPr>
          <w:rFonts w:ascii="Times New Roman" w:eastAsia="Times New Roman" w:hAnsi="Times New Roman" w:cs="Times New Roman"/>
          <w:sz w:val="24"/>
          <w:szCs w:val="24"/>
        </w:rPr>
        <w:t xml:space="preserve"> </w:t>
      </w:r>
      <w:r w:rsidRPr="009D3AC6">
        <w:rPr>
          <w:rFonts w:ascii="Times New Roman" w:eastAsia="Times New Roman" w:hAnsi="Times New Roman" w:cs="Times New Roman"/>
          <w:i/>
          <w:iCs/>
          <w:sz w:val="24"/>
          <w:szCs w:val="24"/>
        </w:rPr>
        <w:t>The Review of Financial Studies</w:t>
      </w:r>
      <w:r w:rsidRPr="009D3AC6">
        <w:rPr>
          <w:rFonts w:ascii="Times New Roman" w:eastAsia="Times New Roman" w:hAnsi="Times New Roman" w:cs="Times New Roman"/>
          <w:sz w:val="24"/>
          <w:szCs w:val="24"/>
        </w:rPr>
        <w:t>, hhx003.</w:t>
      </w:r>
    </w:p>
    <w:p w:rsidR="00902196" w:rsidRPr="009D3AC6" w:rsidRDefault="00902196" w:rsidP="00BC4C92">
      <w:pPr>
        <w:spacing w:after="0" w:line="480" w:lineRule="auto"/>
        <w:rPr>
          <w:rFonts w:ascii="Times New Roman" w:eastAsia="Times New Roman" w:hAnsi="Times New Roman" w:cs="Times New Roman"/>
          <w:sz w:val="24"/>
          <w:szCs w:val="24"/>
        </w:rPr>
      </w:pPr>
      <w:proofErr w:type="spellStart"/>
      <w:r w:rsidRPr="009D3AC6">
        <w:rPr>
          <w:rFonts w:ascii="Times New Roman" w:eastAsia="Times New Roman" w:hAnsi="Times New Roman" w:cs="Times New Roman"/>
          <w:sz w:val="24"/>
          <w:szCs w:val="24"/>
        </w:rPr>
        <w:t>Elçi</w:t>
      </w:r>
      <w:proofErr w:type="spellEnd"/>
      <w:r w:rsidRPr="009D3AC6">
        <w:rPr>
          <w:rFonts w:ascii="Times New Roman" w:eastAsia="Times New Roman" w:hAnsi="Times New Roman" w:cs="Times New Roman"/>
          <w:sz w:val="24"/>
          <w:szCs w:val="24"/>
        </w:rPr>
        <w:t xml:space="preserve">, M., </w:t>
      </w:r>
      <w:proofErr w:type="spellStart"/>
      <w:r w:rsidRPr="009D3AC6">
        <w:rPr>
          <w:rFonts w:ascii="Times New Roman" w:eastAsia="Times New Roman" w:hAnsi="Times New Roman" w:cs="Times New Roman"/>
          <w:sz w:val="24"/>
          <w:szCs w:val="24"/>
        </w:rPr>
        <w:t>Karabay</w:t>
      </w:r>
      <w:proofErr w:type="spellEnd"/>
      <w:r w:rsidRPr="009D3AC6">
        <w:rPr>
          <w:rFonts w:ascii="Times New Roman" w:eastAsia="Times New Roman" w:hAnsi="Times New Roman" w:cs="Times New Roman"/>
          <w:sz w:val="24"/>
          <w:szCs w:val="24"/>
        </w:rPr>
        <w:t xml:space="preserve">, M. E., &amp; </w:t>
      </w:r>
      <w:proofErr w:type="spellStart"/>
      <w:r w:rsidRPr="009D3AC6">
        <w:rPr>
          <w:rFonts w:ascii="Times New Roman" w:eastAsia="Times New Roman" w:hAnsi="Times New Roman" w:cs="Times New Roman"/>
          <w:sz w:val="24"/>
          <w:szCs w:val="24"/>
        </w:rPr>
        <w:t>Akyüz</w:t>
      </w:r>
      <w:proofErr w:type="spellEnd"/>
      <w:r w:rsidRPr="009D3AC6">
        <w:rPr>
          <w:rFonts w:ascii="Times New Roman" w:eastAsia="Times New Roman" w:hAnsi="Times New Roman" w:cs="Times New Roman"/>
          <w:sz w:val="24"/>
          <w:szCs w:val="24"/>
        </w:rPr>
        <w:t xml:space="preserve">, B. (2015). Investigating the mediating effect of ethical </w:t>
      </w:r>
      <w:r w:rsidRPr="00CF1010">
        <w:rPr>
          <w:rFonts w:ascii="Times New Roman" w:eastAsia="Times New Roman" w:hAnsi="Times New Roman" w:cs="Times New Roman"/>
          <w:sz w:val="24"/>
          <w:szCs w:val="24"/>
        </w:rPr>
        <w:tab/>
      </w:r>
      <w:r w:rsidRPr="009D3AC6">
        <w:rPr>
          <w:rFonts w:ascii="Times New Roman" w:eastAsia="Times New Roman" w:hAnsi="Times New Roman" w:cs="Times New Roman"/>
          <w:sz w:val="24"/>
          <w:szCs w:val="24"/>
        </w:rPr>
        <w:t xml:space="preserve">climate on organizational justice and burnout: A study on financial sector. </w:t>
      </w:r>
      <w:r w:rsidRPr="009D3AC6">
        <w:rPr>
          <w:rFonts w:ascii="Times New Roman" w:eastAsia="Times New Roman" w:hAnsi="Times New Roman" w:cs="Times New Roman"/>
          <w:i/>
          <w:iCs/>
          <w:sz w:val="24"/>
          <w:szCs w:val="24"/>
        </w:rPr>
        <w:t>Procedia-</w:t>
      </w:r>
      <w:r w:rsidRPr="00CF1010">
        <w:rPr>
          <w:rFonts w:ascii="Times New Roman" w:eastAsia="Times New Roman" w:hAnsi="Times New Roman" w:cs="Times New Roman"/>
          <w:i/>
          <w:iCs/>
          <w:sz w:val="24"/>
          <w:szCs w:val="24"/>
        </w:rPr>
        <w:tab/>
      </w:r>
      <w:r w:rsidRPr="009D3AC6">
        <w:rPr>
          <w:rFonts w:ascii="Times New Roman" w:eastAsia="Times New Roman" w:hAnsi="Times New Roman" w:cs="Times New Roman"/>
          <w:i/>
          <w:iCs/>
          <w:sz w:val="24"/>
          <w:szCs w:val="24"/>
        </w:rPr>
        <w:t>Social and Behavioral Sciences</w:t>
      </w:r>
      <w:r w:rsidRPr="009D3AC6">
        <w:rPr>
          <w:rFonts w:ascii="Times New Roman" w:eastAsia="Times New Roman" w:hAnsi="Times New Roman" w:cs="Times New Roman"/>
          <w:sz w:val="24"/>
          <w:szCs w:val="24"/>
        </w:rPr>
        <w:t xml:space="preserve">, </w:t>
      </w:r>
      <w:r w:rsidRPr="009D3AC6">
        <w:rPr>
          <w:rFonts w:ascii="Times New Roman" w:eastAsia="Times New Roman" w:hAnsi="Times New Roman" w:cs="Times New Roman"/>
          <w:i/>
          <w:iCs/>
          <w:sz w:val="24"/>
          <w:szCs w:val="24"/>
        </w:rPr>
        <w:t>207</w:t>
      </w:r>
      <w:r w:rsidRPr="009D3AC6">
        <w:rPr>
          <w:rFonts w:ascii="Times New Roman" w:eastAsia="Times New Roman" w:hAnsi="Times New Roman" w:cs="Times New Roman"/>
          <w:sz w:val="24"/>
          <w:szCs w:val="24"/>
        </w:rPr>
        <w:t>, 587-597.</w:t>
      </w:r>
    </w:p>
    <w:p w:rsidR="00902196" w:rsidRPr="009D3AC6" w:rsidRDefault="00902196" w:rsidP="00BC4C92">
      <w:pPr>
        <w:spacing w:after="0" w:line="480" w:lineRule="auto"/>
        <w:rPr>
          <w:rFonts w:ascii="Times New Roman" w:eastAsia="Times New Roman" w:hAnsi="Times New Roman" w:cs="Times New Roman"/>
          <w:sz w:val="24"/>
          <w:szCs w:val="24"/>
        </w:rPr>
      </w:pPr>
      <w:proofErr w:type="spellStart"/>
      <w:r w:rsidRPr="009D3AC6">
        <w:rPr>
          <w:rFonts w:ascii="Times New Roman" w:eastAsia="Times New Roman" w:hAnsi="Times New Roman" w:cs="Times New Roman"/>
          <w:sz w:val="24"/>
          <w:szCs w:val="24"/>
        </w:rPr>
        <w:t>Eisenbeiss</w:t>
      </w:r>
      <w:proofErr w:type="spellEnd"/>
      <w:r w:rsidRPr="009D3AC6">
        <w:rPr>
          <w:rFonts w:ascii="Times New Roman" w:eastAsia="Times New Roman" w:hAnsi="Times New Roman" w:cs="Times New Roman"/>
          <w:sz w:val="24"/>
          <w:szCs w:val="24"/>
        </w:rPr>
        <w:t xml:space="preserve">, S. A., &amp; </w:t>
      </w:r>
      <w:proofErr w:type="spellStart"/>
      <w:r w:rsidRPr="009D3AC6">
        <w:rPr>
          <w:rFonts w:ascii="Times New Roman" w:eastAsia="Times New Roman" w:hAnsi="Times New Roman" w:cs="Times New Roman"/>
          <w:sz w:val="24"/>
          <w:szCs w:val="24"/>
        </w:rPr>
        <w:t>Brodbeck</w:t>
      </w:r>
      <w:proofErr w:type="spellEnd"/>
      <w:r w:rsidRPr="009D3AC6">
        <w:rPr>
          <w:rFonts w:ascii="Times New Roman" w:eastAsia="Times New Roman" w:hAnsi="Times New Roman" w:cs="Times New Roman"/>
          <w:sz w:val="24"/>
          <w:szCs w:val="24"/>
        </w:rPr>
        <w:t xml:space="preserve">, F. (2014). Ethical and unethical leadership: A cross-cultural and </w:t>
      </w:r>
      <w:r w:rsidRPr="00CF1010">
        <w:rPr>
          <w:rFonts w:ascii="Times New Roman" w:eastAsia="Times New Roman" w:hAnsi="Times New Roman" w:cs="Times New Roman"/>
          <w:sz w:val="24"/>
          <w:szCs w:val="24"/>
        </w:rPr>
        <w:tab/>
      </w:r>
      <w:r w:rsidRPr="009D3AC6">
        <w:rPr>
          <w:rFonts w:ascii="Times New Roman" w:eastAsia="Times New Roman" w:hAnsi="Times New Roman" w:cs="Times New Roman"/>
          <w:sz w:val="24"/>
          <w:szCs w:val="24"/>
        </w:rPr>
        <w:t xml:space="preserve">cross-sectoral analysis. </w:t>
      </w:r>
      <w:r w:rsidRPr="009D3AC6">
        <w:rPr>
          <w:rFonts w:ascii="Times New Roman" w:eastAsia="Times New Roman" w:hAnsi="Times New Roman" w:cs="Times New Roman"/>
          <w:i/>
          <w:iCs/>
          <w:sz w:val="24"/>
          <w:szCs w:val="24"/>
        </w:rPr>
        <w:t>Journal of Business Ethics</w:t>
      </w:r>
      <w:r w:rsidRPr="009D3AC6">
        <w:rPr>
          <w:rFonts w:ascii="Times New Roman" w:eastAsia="Times New Roman" w:hAnsi="Times New Roman" w:cs="Times New Roman"/>
          <w:sz w:val="24"/>
          <w:szCs w:val="24"/>
        </w:rPr>
        <w:t xml:space="preserve">, </w:t>
      </w:r>
      <w:r w:rsidRPr="009D3AC6">
        <w:rPr>
          <w:rFonts w:ascii="Times New Roman" w:eastAsia="Times New Roman" w:hAnsi="Times New Roman" w:cs="Times New Roman"/>
          <w:i/>
          <w:iCs/>
          <w:sz w:val="24"/>
          <w:szCs w:val="24"/>
        </w:rPr>
        <w:t>122</w:t>
      </w:r>
      <w:r w:rsidRPr="009D3AC6">
        <w:rPr>
          <w:rFonts w:ascii="Times New Roman" w:eastAsia="Times New Roman" w:hAnsi="Times New Roman" w:cs="Times New Roman"/>
          <w:sz w:val="24"/>
          <w:szCs w:val="24"/>
        </w:rPr>
        <w:t>(2), 343-359.</w:t>
      </w:r>
    </w:p>
    <w:p w:rsidR="00902196" w:rsidRPr="00CF1010" w:rsidRDefault="00902196" w:rsidP="00BC4C92">
      <w:pPr>
        <w:spacing w:line="480" w:lineRule="auto"/>
      </w:pPr>
    </w:p>
    <w:p w:rsidR="00902196" w:rsidRPr="00CF1010" w:rsidRDefault="00902196" w:rsidP="00BC4C92">
      <w:pPr>
        <w:spacing w:after="0" w:line="480" w:lineRule="auto"/>
        <w:ind w:firstLine="720"/>
        <w:rPr>
          <w:rFonts w:ascii="Times New Roman" w:hAnsi="Times New Roman" w:cs="Times New Roman"/>
          <w:sz w:val="24"/>
          <w:szCs w:val="24"/>
        </w:rPr>
      </w:pPr>
    </w:p>
    <w:sectPr w:rsidR="00902196" w:rsidRPr="00CF1010" w:rsidSect="00FC71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CFA" w:rsidRDefault="00474CFA" w:rsidP="00CF1010">
      <w:pPr>
        <w:spacing w:after="0" w:line="240" w:lineRule="auto"/>
      </w:pPr>
      <w:r>
        <w:separator/>
      </w:r>
    </w:p>
  </w:endnote>
  <w:endnote w:type="continuationSeparator" w:id="0">
    <w:p w:rsidR="00474CFA" w:rsidRDefault="00474CFA" w:rsidP="00CF1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CFA" w:rsidRDefault="00474CFA" w:rsidP="00CF1010">
      <w:pPr>
        <w:spacing w:after="0" w:line="240" w:lineRule="auto"/>
      </w:pPr>
      <w:r>
        <w:separator/>
      </w:r>
    </w:p>
  </w:footnote>
  <w:footnote w:type="continuationSeparator" w:id="0">
    <w:p w:rsidR="00474CFA" w:rsidRDefault="00474CFA" w:rsidP="00CF10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7051724"/>
      <w:docPartObj>
        <w:docPartGallery w:val="Page Numbers (Top of Page)"/>
        <w:docPartUnique/>
      </w:docPartObj>
    </w:sdtPr>
    <w:sdtEndPr>
      <w:rPr>
        <w:noProof/>
      </w:rPr>
    </w:sdtEndPr>
    <w:sdtContent>
      <w:p w:rsidR="00CF1010" w:rsidRDefault="00CF1010">
        <w:pPr>
          <w:pStyle w:val="Header"/>
          <w:jc w:val="right"/>
        </w:pPr>
        <w:r>
          <w:fldChar w:fldCharType="begin"/>
        </w:r>
        <w:r>
          <w:instrText xml:space="preserve"> PAGE   \* MERGEFORMAT </w:instrText>
        </w:r>
        <w:r>
          <w:fldChar w:fldCharType="separate"/>
        </w:r>
        <w:r w:rsidR="00FC71BC">
          <w:rPr>
            <w:noProof/>
          </w:rPr>
          <w:t>2</w:t>
        </w:r>
        <w:r>
          <w:rPr>
            <w:noProof/>
          </w:rPr>
          <w:fldChar w:fldCharType="end"/>
        </w:r>
      </w:p>
    </w:sdtContent>
  </w:sdt>
  <w:p w:rsidR="00CF1010" w:rsidRDefault="00FC71BC" w:rsidP="00CF1010">
    <w:pPr>
      <w:pStyle w:val="Header"/>
    </w:pPr>
    <w:r>
      <w:t xml:space="preserve">FINANCIAL CONSEQUENCES DUE TO </w:t>
    </w:r>
    <w:r w:rsidR="00CF1010">
      <w:t>UNET</w:t>
    </w:r>
    <w:r>
      <w:t xml:space="preserve">HICAL BAHAVIOR </w:t>
    </w:r>
  </w:p>
  <w:p w:rsidR="00CF1010" w:rsidRDefault="00CF10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1BC" w:rsidRDefault="00FC71BC" w:rsidP="00FC71BC">
    <w:pPr>
      <w:pStyle w:val="Header"/>
    </w:pPr>
    <w:r>
      <w:t xml:space="preserve">Running head: </w:t>
    </w:r>
    <w:r>
      <w:t>FINANCIAL CONSEQUENCES DUE TO UNET</w:t>
    </w:r>
    <w:r>
      <w:t>HICAL BE</w:t>
    </w:r>
    <w:r>
      <w:t xml:space="preserve">HAVIOR </w:t>
    </w:r>
    <w:r>
      <w:tab/>
    </w:r>
    <w:sdt>
      <w:sdtPr>
        <w:id w:val="18817459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FC71BC" w:rsidRDefault="00FC7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6BF"/>
    <w:rsid w:val="0002751E"/>
    <w:rsid w:val="0026635C"/>
    <w:rsid w:val="00306A85"/>
    <w:rsid w:val="003739BC"/>
    <w:rsid w:val="003C1B39"/>
    <w:rsid w:val="00474CFA"/>
    <w:rsid w:val="004D752F"/>
    <w:rsid w:val="00572E6F"/>
    <w:rsid w:val="005D641C"/>
    <w:rsid w:val="00631F9D"/>
    <w:rsid w:val="007D5504"/>
    <w:rsid w:val="008349AA"/>
    <w:rsid w:val="008C0E52"/>
    <w:rsid w:val="00902196"/>
    <w:rsid w:val="00961236"/>
    <w:rsid w:val="0096619E"/>
    <w:rsid w:val="009A1727"/>
    <w:rsid w:val="009E4AEF"/>
    <w:rsid w:val="00BC4C92"/>
    <w:rsid w:val="00C502BD"/>
    <w:rsid w:val="00C646F9"/>
    <w:rsid w:val="00CF1010"/>
    <w:rsid w:val="00D969BA"/>
    <w:rsid w:val="00DB503C"/>
    <w:rsid w:val="00E40478"/>
    <w:rsid w:val="00E76E64"/>
    <w:rsid w:val="00E906E4"/>
    <w:rsid w:val="00ED499A"/>
    <w:rsid w:val="00F216BF"/>
    <w:rsid w:val="00FB21D3"/>
    <w:rsid w:val="00FC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6A1766-83F8-48BF-9989-91C55E25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0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010"/>
  </w:style>
  <w:style w:type="paragraph" w:styleId="Footer">
    <w:name w:val="footer"/>
    <w:basedOn w:val="Normal"/>
    <w:link w:val="FooterChar"/>
    <w:uiPriority w:val="99"/>
    <w:unhideWhenUsed/>
    <w:rsid w:val="00CF10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Windows User</cp:lastModifiedBy>
  <cp:revision>2</cp:revision>
  <dcterms:created xsi:type="dcterms:W3CDTF">2018-01-23T13:40:00Z</dcterms:created>
  <dcterms:modified xsi:type="dcterms:W3CDTF">2018-01-23T13:40:00Z</dcterms:modified>
</cp:coreProperties>
</file>